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774AB">
        <w:rPr>
          <w:rFonts w:ascii="Arial" w:hAnsi="Arial" w:cs="Arial"/>
          <w:b/>
          <w:u w:val="single"/>
        </w:rPr>
        <w:t>11 DECEMBER</w:t>
      </w:r>
      <w:r w:rsidR="006433FA">
        <w:rPr>
          <w:rFonts w:ascii="Arial" w:hAnsi="Arial" w:cs="Arial"/>
          <w:b/>
          <w:u w:val="single"/>
        </w:rPr>
        <w:t xml:space="preserve"> 2018</w:t>
      </w:r>
    </w:p>
    <w:p w:rsidR="00481363" w:rsidRDefault="006433FA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6433FA">
        <w:rPr>
          <w:rFonts w:ascii="Arial" w:hAnsi="Arial" w:cs="Arial"/>
          <w:b/>
          <w:u w:val="single"/>
        </w:rPr>
        <w:t xml:space="preserve">SUPPLY AND </w:t>
      </w:r>
      <w:r w:rsidR="000774AB">
        <w:rPr>
          <w:rFonts w:ascii="Arial" w:hAnsi="Arial" w:cs="Arial"/>
          <w:b/>
          <w:u w:val="single"/>
        </w:rPr>
        <w:t>INSTALLATION OF WATER COOLERS BID (GPAA 11/</w:t>
      </w:r>
      <w:r w:rsidRPr="006433FA">
        <w:rPr>
          <w:rFonts w:ascii="Arial" w:hAnsi="Arial" w:cs="Arial"/>
          <w:b/>
          <w:u w:val="single"/>
        </w:rPr>
        <w:t>2018)</w:t>
      </w:r>
    </w:p>
    <w:p w:rsidR="001E46EC" w:rsidRDefault="002D3091" w:rsidP="006433F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2718FA" w:rsidRPr="000774AB" w:rsidRDefault="002718FA" w:rsidP="006433FA">
      <w:pPr>
        <w:spacing w:line="480" w:lineRule="auto"/>
        <w:ind w:left="-709"/>
        <w:rPr>
          <w:rFonts w:ascii="Arial" w:hAnsi="Arial" w:cs="Arial"/>
          <w:u w:val="single"/>
        </w:rPr>
      </w:pP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Koum System Pty Ltd</w:t>
      </w: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Thoborema Water purification services</w:t>
      </w: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Impala Network and Marketing</w:t>
      </w: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Vanhupanda Security and Cleaning Services</w:t>
      </w: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Valambya Consulting Pty Ltd</w:t>
      </w:r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Amusa Projects Pty Ltd</w:t>
      </w:r>
      <w:bookmarkStart w:id="0" w:name="_GoBack"/>
      <w:bookmarkEnd w:id="0"/>
    </w:p>
    <w:p w:rsidR="000774AB" w:rsidRPr="000774AB" w:rsidRDefault="000774AB" w:rsidP="000774AB">
      <w:pPr>
        <w:pStyle w:val="ListParagraph"/>
        <w:numPr>
          <w:ilvl w:val="0"/>
          <w:numId w:val="8"/>
        </w:numPr>
        <w:spacing w:line="480" w:lineRule="auto"/>
        <w:rPr>
          <w:rFonts w:ascii="Arial" w:hAnsi="Arial" w:cs="Arial"/>
        </w:rPr>
      </w:pPr>
      <w:r w:rsidRPr="000774AB">
        <w:rPr>
          <w:rFonts w:ascii="Arial" w:hAnsi="Arial" w:cs="Arial"/>
        </w:rPr>
        <w:t>Ipoint Technology</w:t>
      </w:r>
    </w:p>
    <w:sectPr w:rsidR="000774AB" w:rsidRPr="000774AB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6C" w:rsidRDefault="00B2286C" w:rsidP="000F22CF">
      <w:r>
        <w:separator/>
      </w:r>
    </w:p>
  </w:endnote>
  <w:endnote w:type="continuationSeparator" w:id="0">
    <w:p w:rsidR="00B2286C" w:rsidRDefault="00B2286C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6C" w:rsidRDefault="00B2286C" w:rsidP="000F22CF">
      <w:r w:rsidRPr="000F22CF">
        <w:rPr>
          <w:color w:val="000000"/>
        </w:rPr>
        <w:separator/>
      </w:r>
    </w:p>
  </w:footnote>
  <w:footnote w:type="continuationSeparator" w:id="0">
    <w:p w:rsidR="00B2286C" w:rsidRDefault="00B2286C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11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3B06"/>
    <w:rsid w:val="00026112"/>
    <w:rsid w:val="0006438A"/>
    <w:rsid w:val="00073D25"/>
    <w:rsid w:val="000774AB"/>
    <w:rsid w:val="00077661"/>
    <w:rsid w:val="00083F6A"/>
    <w:rsid w:val="000C096C"/>
    <w:rsid w:val="000D1C77"/>
    <w:rsid w:val="000F0A8C"/>
    <w:rsid w:val="000F22CF"/>
    <w:rsid w:val="00131207"/>
    <w:rsid w:val="00143879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41E74"/>
    <w:rsid w:val="00255E1D"/>
    <w:rsid w:val="00257CAE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40843"/>
    <w:rsid w:val="00443109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2286C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4A4D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5D8FE-94E0-418B-8132-A6BD95D2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259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Lesego Motlhasedi</cp:lastModifiedBy>
  <cp:revision>48</cp:revision>
  <cp:lastPrinted>2016-08-18T06:51:00Z</cp:lastPrinted>
  <dcterms:created xsi:type="dcterms:W3CDTF">2016-08-18T06:47:00Z</dcterms:created>
  <dcterms:modified xsi:type="dcterms:W3CDTF">2018-12-11T12:03:00Z</dcterms:modified>
</cp:coreProperties>
</file>